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8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5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6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Fonts w:ascii="Times New Roman" w:eastAsia="Times New Roman" w:hAnsi="Times New Roman" w:cs="Times New Roman"/>
          <w:sz w:val="28"/>
          <w:szCs w:val="28"/>
        </w:rPr>
        <w:t>Баетова</w:t>
      </w:r>
      <w:r>
        <w:rPr>
          <w:rFonts w:ascii="Times New Roman" w:eastAsia="Times New Roman" w:hAnsi="Times New Roman" w:cs="Times New Roman"/>
          <w:sz w:val="28"/>
          <w:szCs w:val="28"/>
        </w:rPr>
        <w:t xml:space="preserve"> </w:t>
      </w:r>
      <w:r>
        <w:rPr>
          <w:rStyle w:val="cat-FIOgrp-17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5rplc-7"/>
          <w:rFonts w:ascii="Times New Roman" w:eastAsia="Times New Roman" w:hAnsi="Times New Roman" w:cs="Times New Roman"/>
          <w:sz w:val="28"/>
          <w:szCs w:val="28"/>
        </w:rPr>
        <w:t>...</w:t>
      </w: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зарегистрированного и проживающего</w:t>
      </w:r>
      <w:r>
        <w:rPr>
          <w:rFonts w:ascii="Times New Roman" w:eastAsia="Times New Roman" w:hAnsi="Times New Roman" w:cs="Times New Roman"/>
          <w:sz w:val="28"/>
          <w:szCs w:val="28"/>
        </w:rPr>
        <w:t xml:space="preserve">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Окружной клинической больнице </w:t>
      </w:r>
      <w:r>
        <w:rPr>
          <w:rFonts w:ascii="Times New Roman" w:eastAsia="Times New Roman" w:hAnsi="Times New Roman" w:cs="Times New Roman"/>
          <w:sz w:val="28"/>
          <w:szCs w:val="28"/>
        </w:rPr>
        <w:t>рентгенлаборантом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9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№104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Баетов</w:t>
      </w:r>
      <w:r>
        <w:rPr>
          <w:rFonts w:ascii="Times New Roman" w:eastAsia="Times New Roman" w:hAnsi="Times New Roman" w:cs="Times New Roman"/>
          <w:sz w:val="28"/>
          <w:szCs w:val="28"/>
        </w:rPr>
        <w:t xml:space="preserve"> </w:t>
      </w:r>
      <w:r>
        <w:rPr>
          <w:rStyle w:val="cat-FIOgrp-18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30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В804ТТ186 рег.</w:t>
      </w:r>
      <w:r>
        <w:rPr>
          <w:rFonts w:ascii="Times New Roman" w:eastAsia="Times New Roman" w:hAnsi="Times New Roman" w:cs="Times New Roman"/>
          <w:sz w:val="28"/>
          <w:szCs w:val="28"/>
        </w:rPr>
        <w:t xml:space="preserve"> в состоянии опьянения, чем нарушил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0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Fonts w:ascii="Times New Roman" w:eastAsia="Times New Roman" w:hAnsi="Times New Roman" w:cs="Times New Roman"/>
          <w:sz w:val="28"/>
          <w:szCs w:val="28"/>
        </w:rPr>
        <w:t>Баетова</w:t>
      </w:r>
      <w:r>
        <w:rPr>
          <w:rFonts w:ascii="Times New Roman" w:eastAsia="Times New Roman" w:hAnsi="Times New Roman" w:cs="Times New Roman"/>
          <w:sz w:val="28"/>
          <w:szCs w:val="28"/>
        </w:rPr>
        <w:t xml:space="preserve"> </w:t>
      </w:r>
      <w:r>
        <w:rPr>
          <w:rStyle w:val="cat-FIOgrp-17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Style w:val="cat-FIOgrp-1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щью защитника не воспользовался</w:t>
      </w:r>
      <w:r>
        <w:rPr>
          <w:rFonts w:ascii="Times New Roman" w:eastAsia="Times New Roman" w:hAnsi="Times New Roman" w:cs="Times New Roman"/>
          <w:sz w:val="28"/>
          <w:szCs w:val="28"/>
        </w:rPr>
        <w:t xml:space="preserve">, вину в совершении вменяемого правонарушения не оспаривал. По обстоятельствам дела пояснил, что </w:t>
      </w:r>
      <w:r>
        <w:rPr>
          <w:rFonts w:ascii="Times New Roman" w:eastAsia="Times New Roman" w:hAnsi="Times New Roman" w:cs="Times New Roman"/>
          <w:sz w:val="28"/>
          <w:szCs w:val="28"/>
        </w:rPr>
        <w:t xml:space="preserve">в ночь с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употребил </w:t>
      </w:r>
      <w:r>
        <w:rPr>
          <w:rFonts w:ascii="Times New Roman" w:eastAsia="Times New Roman" w:hAnsi="Times New Roman" w:cs="Times New Roman"/>
          <w:sz w:val="28"/>
          <w:szCs w:val="28"/>
        </w:rPr>
        <w:t>алкогольное пиво в кафе «Душа Сибири»</w:t>
      </w:r>
      <w:r>
        <w:rPr>
          <w:rFonts w:ascii="Times New Roman" w:eastAsia="Times New Roman" w:hAnsi="Times New Roman" w:cs="Times New Roman"/>
          <w:sz w:val="28"/>
          <w:szCs w:val="28"/>
        </w:rPr>
        <w:t>, затем</w:t>
      </w:r>
      <w:r>
        <w:rPr>
          <w:rFonts w:ascii="Times New Roman" w:eastAsia="Times New Roman" w:hAnsi="Times New Roman" w:cs="Times New Roman"/>
          <w:sz w:val="28"/>
          <w:szCs w:val="28"/>
        </w:rPr>
        <w:t xml:space="preserve"> поехал домой,</w:t>
      </w:r>
      <w:r>
        <w:rPr>
          <w:rFonts w:ascii="Times New Roman" w:eastAsia="Times New Roman" w:hAnsi="Times New Roman" w:cs="Times New Roman"/>
          <w:sz w:val="28"/>
          <w:szCs w:val="28"/>
        </w:rPr>
        <w:t xml:space="preserve"> управлял</w:t>
      </w:r>
      <w:r>
        <w:rPr>
          <w:rFonts w:ascii="Times New Roman" w:eastAsia="Times New Roman" w:hAnsi="Times New Roman" w:cs="Times New Roman"/>
          <w:sz w:val="28"/>
          <w:szCs w:val="28"/>
        </w:rPr>
        <w:t xml:space="preserve"> автомобилем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марки </w:t>
      </w:r>
      <w:r>
        <w:rPr>
          <w:rStyle w:val="cat-CarMakeModelgrp-30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В804ТТ186 рег.</w:t>
      </w:r>
      <w:r>
        <w:rPr>
          <w:rFonts w:ascii="Times New Roman" w:eastAsia="Times New Roman" w:hAnsi="Times New Roman" w:cs="Times New Roman"/>
          <w:sz w:val="28"/>
          <w:szCs w:val="28"/>
        </w:rPr>
        <w:t xml:space="preserve"> </w:t>
      </w:r>
      <w:r>
        <w:rPr>
          <w:rStyle w:val="cat-Addressgrp-5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дома №104</w:t>
      </w:r>
      <w:r>
        <w:rPr>
          <w:rFonts w:ascii="Times New Roman" w:eastAsia="Times New Roman" w:hAnsi="Times New Roman" w:cs="Times New Roman"/>
          <w:sz w:val="28"/>
          <w:szCs w:val="28"/>
        </w:rPr>
        <w:t xml:space="preserve"> по </w:t>
      </w:r>
      <w:r>
        <w:rPr>
          <w:rStyle w:val="cat-Addressgrp-4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Addressgrp-0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справился с управлением, наехал на трубу, вскоре подъехали </w:t>
      </w:r>
      <w:r>
        <w:rPr>
          <w:rFonts w:ascii="Times New Roman" w:eastAsia="Times New Roman" w:hAnsi="Times New Roman" w:cs="Times New Roman"/>
          <w:sz w:val="28"/>
          <w:szCs w:val="28"/>
        </w:rPr>
        <w:t xml:space="preserve">сотрудники </w:t>
      </w:r>
      <w:r>
        <w:rPr>
          <w:rStyle w:val="cat-FIOgrp-19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предлож</w:t>
      </w:r>
      <w:r>
        <w:rPr>
          <w:rFonts w:ascii="Times New Roman" w:eastAsia="Times New Roman" w:hAnsi="Times New Roman" w:cs="Times New Roman"/>
          <w:sz w:val="28"/>
          <w:szCs w:val="28"/>
        </w:rPr>
        <w:t xml:space="preserve">или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пройти освидетельствование.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прошел</w:t>
      </w:r>
      <w:r>
        <w:rPr>
          <w:rFonts w:ascii="Times New Roman" w:eastAsia="Times New Roman" w:hAnsi="Times New Roman" w:cs="Times New Roman"/>
          <w:sz w:val="28"/>
          <w:szCs w:val="28"/>
        </w:rPr>
        <w:t xml:space="preserve"> освидетельствование на состояние алкогольного опь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нения, с результатом согласился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6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6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671484 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084972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1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072734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16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 xml:space="preserve">80 </w:t>
      </w:r>
      <w:r>
        <w:rPr>
          <w:rFonts w:ascii="Times New Roman" w:eastAsia="Times New Roman" w:hAnsi="Times New Roman" w:cs="Times New Roman"/>
          <w:sz w:val="28"/>
          <w:szCs w:val="28"/>
        </w:rPr>
        <w:t xml:space="preserve">мг/л этанола в выдыхаемом воздухе, с результатом освидетельствования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 №С-ВЯ/</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387518334 </w:t>
      </w:r>
      <w:r>
        <w:rPr>
          <w:rFonts w:ascii="Times New Roman" w:eastAsia="Times New Roman" w:hAnsi="Times New Roman" w:cs="Times New Roman"/>
          <w:sz w:val="28"/>
          <w:szCs w:val="28"/>
        </w:rPr>
        <w:t xml:space="preserve">средства измерения анализатора паров этанола в выдыхаемом воздухе </w:t>
      </w:r>
      <w:r>
        <w:rPr>
          <w:rFonts w:ascii="Times New Roman" w:eastAsia="Times New Roman" w:hAnsi="Times New Roman" w:cs="Times New Roman"/>
          <w:sz w:val="28"/>
          <w:szCs w:val="28"/>
        </w:rPr>
        <w:t>Алкотест</w:t>
      </w:r>
      <w:r>
        <w:rPr>
          <w:rFonts w:ascii="Times New Roman" w:eastAsia="Times New Roman" w:hAnsi="Times New Roman" w:cs="Times New Roman"/>
          <w:sz w:val="28"/>
          <w:szCs w:val="28"/>
        </w:rPr>
        <w:t xml:space="preserve"> мод.6810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имеющий заводской номер </w:t>
      </w:r>
      <w:r>
        <w:rPr>
          <w:rFonts w:ascii="Times New Roman" w:eastAsia="Times New Roman" w:hAnsi="Times New Roman" w:cs="Times New Roman"/>
          <w:sz w:val="28"/>
          <w:szCs w:val="28"/>
        </w:rPr>
        <w:t>ARBB</w:t>
      </w:r>
      <w:r>
        <w:rPr>
          <w:rFonts w:ascii="Times New Roman" w:eastAsia="Times New Roman" w:hAnsi="Times New Roman" w:cs="Times New Roman"/>
          <w:sz w:val="28"/>
          <w:szCs w:val="28"/>
        </w:rPr>
        <w:t>-0191</w:t>
      </w:r>
      <w:r>
        <w:rPr>
          <w:rFonts w:ascii="Times New Roman" w:eastAsia="Times New Roman" w:hAnsi="Times New Roman" w:cs="Times New Roman"/>
          <w:sz w:val="28"/>
          <w:szCs w:val="28"/>
        </w:rPr>
        <w:t>, действительного</w:t>
      </w:r>
      <w:r>
        <w:rPr>
          <w:rFonts w:ascii="Times New Roman" w:eastAsia="Times New Roman" w:hAnsi="Times New Roman" w:cs="Times New Roman"/>
          <w:sz w:val="28"/>
          <w:szCs w:val="28"/>
        </w:rPr>
        <w:t xml:space="preserve"> до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ОРДПС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2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на которой зафиксировано </w:t>
      </w:r>
      <w:r>
        <w:rPr>
          <w:rFonts w:ascii="Times New Roman" w:eastAsia="Times New Roman" w:hAnsi="Times New Roman" w:cs="Times New Roman"/>
          <w:sz w:val="28"/>
          <w:szCs w:val="28"/>
        </w:rPr>
        <w:t xml:space="preserve">управление </w:t>
      </w:r>
      <w:r>
        <w:rPr>
          <w:rStyle w:val="cat-FIOgrp-2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отстранение</w:t>
      </w:r>
      <w:r>
        <w:rPr>
          <w:rFonts w:ascii="Times New Roman" w:eastAsia="Times New Roman" w:hAnsi="Times New Roman" w:cs="Times New Roman"/>
          <w:sz w:val="28"/>
          <w:szCs w:val="28"/>
        </w:rPr>
        <w:t xml:space="preserve"> </w:t>
      </w:r>
      <w:r>
        <w:rPr>
          <w:rStyle w:val="cat-FIOgrp-1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серии </w:t>
      </w:r>
      <w:r>
        <w:rPr>
          <w:rStyle w:val="cat-ExternalSystemDefinedgrp-37rplc-4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ExternalSystemDefinedgrp-36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16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6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в сфере безопасност</w:t>
      </w:r>
      <w:r>
        <w:rPr>
          <w:rFonts w:ascii="Times New Roman" w:eastAsia="Times New Roman" w:hAnsi="Times New Roman" w:cs="Times New Roman"/>
          <w:sz w:val="28"/>
          <w:szCs w:val="28"/>
        </w:rPr>
        <w:t>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Баетова</w:t>
      </w:r>
      <w:r>
        <w:rPr>
          <w:rFonts w:ascii="Times New Roman" w:eastAsia="Times New Roman" w:hAnsi="Times New Roman" w:cs="Times New Roman"/>
          <w:sz w:val="28"/>
          <w:szCs w:val="28"/>
        </w:rPr>
        <w:t xml:space="preserve"> </w:t>
      </w:r>
      <w:r>
        <w:rPr>
          <w:rStyle w:val="cat-FIOgrp-17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27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6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7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31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32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250001925</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59"/>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6rplc-60"/>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№5-642</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Addressgrp-2rplc-5">
    <w:name w:val="cat-Address grp-2 rplc-5"/>
    <w:basedOn w:val="DefaultParagraphFont"/>
  </w:style>
  <w:style w:type="character" w:customStyle="1" w:styleId="cat-FIOgrp-17rplc-6">
    <w:name w:val="cat-FIO grp-17 rplc-6"/>
    <w:basedOn w:val="DefaultParagraphFont"/>
  </w:style>
  <w:style w:type="character" w:customStyle="1" w:styleId="cat-ExternalSystemDefinedgrp-35rplc-7">
    <w:name w:val="cat-ExternalSystemDefined grp-35 rplc-7"/>
    <w:basedOn w:val="DefaultParagraphFont"/>
  </w:style>
  <w:style w:type="character" w:customStyle="1" w:styleId="cat-PassportDatagrp-28rplc-8">
    <w:name w:val="cat-PassportData grp-28 rplc-8"/>
    <w:basedOn w:val="DefaultParagraphFont"/>
  </w:style>
  <w:style w:type="character" w:customStyle="1" w:styleId="cat-Addressgrp-3rplc-9">
    <w:name w:val="cat-Address grp-3 rplc-9"/>
    <w:basedOn w:val="DefaultParagraphFont"/>
  </w:style>
  <w:style w:type="character" w:customStyle="1" w:styleId="cat-Dategrp-9rplc-10">
    <w:name w:val="cat-Date grp-9 rplc-10"/>
    <w:basedOn w:val="DefaultParagraphFont"/>
  </w:style>
  <w:style w:type="character" w:customStyle="1" w:styleId="cat-Timegrp-29rplc-11">
    <w:name w:val="cat-Time grp-29 rplc-11"/>
    <w:basedOn w:val="DefaultParagraphFont"/>
  </w:style>
  <w:style w:type="character" w:customStyle="1" w:styleId="cat-Addressgrp-4rplc-12">
    <w:name w:val="cat-Address grp-4 rplc-12"/>
    <w:basedOn w:val="DefaultParagraphFont"/>
  </w:style>
  <w:style w:type="character" w:customStyle="1" w:styleId="cat-Addressgrp-0rplc-13">
    <w:name w:val="cat-Address grp-0 rplc-13"/>
    <w:basedOn w:val="DefaultParagraphFont"/>
  </w:style>
  <w:style w:type="character" w:customStyle="1" w:styleId="cat-FIOgrp-18rplc-14">
    <w:name w:val="cat-FIO grp-18 rplc-14"/>
    <w:basedOn w:val="DefaultParagraphFont"/>
  </w:style>
  <w:style w:type="character" w:customStyle="1" w:styleId="cat-CarMakeModelgrp-30rplc-15">
    <w:name w:val="cat-CarMakeModel grp-30 rplc-15"/>
    <w:basedOn w:val="DefaultParagraphFont"/>
  </w:style>
  <w:style w:type="character" w:customStyle="1" w:styleId="cat-Dategrp-10rplc-16">
    <w:name w:val="cat-Date grp-10 rplc-16"/>
    <w:basedOn w:val="DefaultParagraphFont"/>
  </w:style>
  <w:style w:type="character" w:customStyle="1" w:styleId="cat-FIOgrp-17rplc-17">
    <w:name w:val="cat-FIO grp-17 rplc-17"/>
    <w:basedOn w:val="DefaultParagraphFont"/>
  </w:style>
  <w:style w:type="character" w:customStyle="1" w:styleId="cat-FIOgrp-16rplc-18">
    <w:name w:val="cat-FIO grp-16 rplc-18"/>
    <w:basedOn w:val="DefaultParagraphFont"/>
  </w:style>
  <w:style w:type="character" w:customStyle="1" w:styleId="cat-Dategrp-11rplc-19">
    <w:name w:val="cat-Date grp-11 rplc-19"/>
    <w:basedOn w:val="DefaultParagraphFont"/>
  </w:style>
  <w:style w:type="character" w:customStyle="1" w:styleId="cat-Dategrp-12rplc-20">
    <w:name w:val="cat-Date grp-12 rplc-20"/>
    <w:basedOn w:val="DefaultParagraphFont"/>
  </w:style>
  <w:style w:type="character" w:customStyle="1" w:styleId="cat-CarMakeModelgrp-30rplc-21">
    <w:name w:val="cat-CarMakeModel grp-30 rplc-21"/>
    <w:basedOn w:val="DefaultParagraphFont"/>
  </w:style>
  <w:style w:type="character" w:customStyle="1" w:styleId="cat-Addressgrp-5rplc-22">
    <w:name w:val="cat-Address grp-5 rplc-22"/>
    <w:basedOn w:val="DefaultParagraphFont"/>
  </w:style>
  <w:style w:type="character" w:customStyle="1" w:styleId="cat-Addressgrp-4rplc-23">
    <w:name w:val="cat-Address grp-4 rplc-23"/>
    <w:basedOn w:val="DefaultParagraphFont"/>
  </w:style>
  <w:style w:type="character" w:customStyle="1" w:styleId="cat-Addressgrp-0rplc-24">
    <w:name w:val="cat-Address grp-0 rplc-24"/>
    <w:basedOn w:val="DefaultParagraphFont"/>
  </w:style>
  <w:style w:type="character" w:customStyle="1" w:styleId="cat-FIOgrp-19rplc-25">
    <w:name w:val="cat-FIO grp-19 rplc-25"/>
    <w:basedOn w:val="DefaultParagraphFont"/>
  </w:style>
  <w:style w:type="character" w:customStyle="1" w:styleId="cat-FIOgrp-16rplc-26">
    <w:name w:val="cat-FIO grp-16 rplc-26"/>
    <w:basedOn w:val="DefaultParagraphFont"/>
  </w:style>
  <w:style w:type="character" w:customStyle="1" w:styleId="cat-FIOgrp-16rplc-27">
    <w:name w:val="cat-FIO grp-16 rplc-27"/>
    <w:basedOn w:val="DefaultParagraphFont"/>
  </w:style>
  <w:style w:type="character" w:customStyle="1" w:styleId="cat-Dategrp-12rplc-28">
    <w:name w:val="cat-Date grp-12 rplc-28"/>
    <w:basedOn w:val="DefaultParagraphFont"/>
  </w:style>
  <w:style w:type="character" w:customStyle="1" w:styleId="cat-FIOgrp-16rplc-29">
    <w:name w:val="cat-FIO grp-16 rplc-29"/>
    <w:basedOn w:val="DefaultParagraphFont"/>
  </w:style>
  <w:style w:type="character" w:customStyle="1" w:styleId="cat-Dategrp-12rplc-30">
    <w:name w:val="cat-Date grp-12 rplc-30"/>
    <w:basedOn w:val="DefaultParagraphFont"/>
  </w:style>
  <w:style w:type="character" w:customStyle="1" w:styleId="cat-FIOgrp-16rplc-31">
    <w:name w:val="cat-FIO grp-16 rplc-31"/>
    <w:basedOn w:val="DefaultParagraphFont"/>
  </w:style>
  <w:style w:type="character" w:customStyle="1" w:styleId="cat-Dategrp-12rplc-32">
    <w:name w:val="cat-Date grp-12 rplc-32"/>
    <w:basedOn w:val="DefaultParagraphFont"/>
  </w:style>
  <w:style w:type="character" w:customStyle="1" w:styleId="cat-FIOgrp-16rplc-33">
    <w:name w:val="cat-FIO grp-16 rplc-33"/>
    <w:basedOn w:val="DefaultParagraphFont"/>
  </w:style>
  <w:style w:type="character" w:customStyle="1" w:styleId="cat-FIOgrp-20rplc-34">
    <w:name w:val="cat-FIO grp-20 rplc-34"/>
    <w:basedOn w:val="DefaultParagraphFont"/>
  </w:style>
  <w:style w:type="character" w:customStyle="1" w:styleId="cat-Dategrp-13rplc-35">
    <w:name w:val="cat-Date grp-13 rplc-35"/>
    <w:basedOn w:val="DefaultParagraphFont"/>
  </w:style>
  <w:style w:type="character" w:customStyle="1" w:styleId="cat-Dategrp-14rplc-36">
    <w:name w:val="cat-Date grp-14 rplc-36"/>
    <w:basedOn w:val="DefaultParagraphFont"/>
  </w:style>
  <w:style w:type="character" w:customStyle="1" w:styleId="cat-FIOgrp-21rplc-37">
    <w:name w:val="cat-FIO grp-21 rplc-37"/>
    <w:basedOn w:val="DefaultParagraphFont"/>
  </w:style>
  <w:style w:type="character" w:customStyle="1" w:styleId="cat-FIOgrp-22rplc-38">
    <w:name w:val="cat-FIO grp-22 rplc-38"/>
    <w:basedOn w:val="DefaultParagraphFont"/>
  </w:style>
  <w:style w:type="character" w:customStyle="1" w:styleId="cat-FIOgrp-23rplc-39">
    <w:name w:val="cat-FIO grp-23 rplc-39"/>
    <w:basedOn w:val="DefaultParagraphFont"/>
  </w:style>
  <w:style w:type="character" w:customStyle="1" w:styleId="cat-Dategrp-12rplc-40">
    <w:name w:val="cat-Date grp-12 rplc-40"/>
    <w:basedOn w:val="DefaultParagraphFont"/>
  </w:style>
  <w:style w:type="character" w:customStyle="1" w:styleId="cat-FIOgrp-24rplc-41">
    <w:name w:val="cat-FIO grp-24 rplc-41"/>
    <w:basedOn w:val="DefaultParagraphFont"/>
  </w:style>
  <w:style w:type="character" w:customStyle="1" w:styleId="cat-FIOgrp-16rplc-42">
    <w:name w:val="cat-FIO grp-16 rplc-42"/>
    <w:basedOn w:val="DefaultParagraphFont"/>
  </w:style>
  <w:style w:type="character" w:customStyle="1" w:styleId="cat-FIOgrp-20rplc-43">
    <w:name w:val="cat-FIO grp-20 rplc-43"/>
    <w:basedOn w:val="DefaultParagraphFont"/>
  </w:style>
  <w:style w:type="character" w:customStyle="1" w:styleId="cat-ExternalSystemDefinedgrp-37rplc-44">
    <w:name w:val="cat-ExternalSystemDefined grp-37 rplc-44"/>
    <w:basedOn w:val="DefaultParagraphFont"/>
  </w:style>
  <w:style w:type="character" w:customStyle="1" w:styleId="cat-ExternalSystemDefinedgrp-36rplc-45">
    <w:name w:val="cat-ExternalSystemDefined grp-36 rplc-45"/>
    <w:basedOn w:val="DefaultParagraphFont"/>
  </w:style>
  <w:style w:type="character" w:customStyle="1" w:styleId="cat-FIOgrp-16rplc-46">
    <w:name w:val="cat-FIO grp-16 rplc-46"/>
    <w:basedOn w:val="DefaultParagraphFont"/>
  </w:style>
  <w:style w:type="character" w:customStyle="1" w:styleId="cat-FIOgrp-16rplc-47">
    <w:name w:val="cat-FIO grp-16 rplc-47"/>
    <w:basedOn w:val="DefaultParagraphFont"/>
  </w:style>
  <w:style w:type="character" w:customStyle="1" w:styleId="cat-FIOgrp-20rplc-48">
    <w:name w:val="cat-FIO grp-20 rplc-48"/>
    <w:basedOn w:val="DefaultParagraphFont"/>
  </w:style>
  <w:style w:type="character" w:customStyle="1" w:styleId="cat-FIOgrp-17rplc-49">
    <w:name w:val="cat-FIO grp-17 rplc-49"/>
    <w:basedOn w:val="DefaultParagraphFont"/>
  </w:style>
  <w:style w:type="character" w:customStyle="1" w:styleId="cat-Sumgrp-27rplc-50">
    <w:name w:val="cat-Sum grp-27 rplc-50"/>
    <w:basedOn w:val="DefaultParagraphFont"/>
  </w:style>
  <w:style w:type="character" w:customStyle="1" w:styleId="cat-FIOgrp-25rplc-51">
    <w:name w:val="cat-FIO grp-25 rplc-51"/>
    <w:basedOn w:val="DefaultParagraphFont"/>
  </w:style>
  <w:style w:type="character" w:customStyle="1" w:styleId="cat-Addressgrp-6rplc-52">
    <w:name w:val="cat-Address grp-6 rplc-52"/>
    <w:basedOn w:val="DefaultParagraphFont"/>
  </w:style>
  <w:style w:type="character" w:customStyle="1" w:styleId="cat-Addressgrp-7rplc-53">
    <w:name w:val="cat-Address grp-7 rplc-53"/>
    <w:basedOn w:val="DefaultParagraphFont"/>
  </w:style>
  <w:style w:type="character" w:customStyle="1" w:styleId="cat-PhoneNumbergrp-31rplc-54">
    <w:name w:val="cat-PhoneNumber grp-31 rplc-54"/>
    <w:basedOn w:val="DefaultParagraphFont"/>
  </w:style>
  <w:style w:type="character" w:customStyle="1" w:styleId="cat-PhoneNumbergrp-32rplc-55">
    <w:name w:val="cat-PhoneNumber grp-32 rplc-55"/>
    <w:basedOn w:val="DefaultParagraphFont"/>
  </w:style>
  <w:style w:type="character" w:customStyle="1" w:styleId="cat-PhoneNumbergrp-33rplc-56">
    <w:name w:val="cat-PhoneNumber grp-33 rplc-56"/>
    <w:basedOn w:val="DefaultParagraphFont"/>
  </w:style>
  <w:style w:type="character" w:customStyle="1" w:styleId="cat-Addressgrp-0rplc-57">
    <w:name w:val="cat-Address grp-0 rplc-57"/>
    <w:basedOn w:val="DefaultParagraphFont"/>
  </w:style>
  <w:style w:type="character" w:customStyle="1" w:styleId="cat-PhoneNumbergrp-34rplc-58">
    <w:name w:val="cat-PhoneNumber grp-34 rplc-58"/>
    <w:basedOn w:val="DefaultParagraphFont"/>
  </w:style>
  <w:style w:type="character" w:customStyle="1" w:styleId="cat-FIOgrp-26rplc-59">
    <w:name w:val="cat-FIO grp-26 rplc-59"/>
    <w:basedOn w:val="DefaultParagraphFont"/>
  </w:style>
  <w:style w:type="character" w:customStyle="1" w:styleId="cat-FIOgrp-26rplc-60">
    <w:name w:val="cat-FIO grp-26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